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A" w:rsidRDefault="002F438A" w:rsidP="002F438A"/>
    <w:p w:rsidR="002F438A" w:rsidRDefault="002F438A" w:rsidP="002F438A"/>
    <w:p w:rsidR="002F438A" w:rsidRPr="00E2784C" w:rsidRDefault="002F438A" w:rsidP="002F438A">
      <w:pPr>
        <w:jc w:val="center"/>
        <w:rPr>
          <w:b/>
          <w:u w:val="single"/>
        </w:rPr>
      </w:pPr>
      <w:r w:rsidRPr="00E2784C">
        <w:rPr>
          <w:b/>
          <w:u w:val="single"/>
        </w:rPr>
        <w:t>Hospodársky  výsledok ZSML</w:t>
      </w:r>
      <w:r>
        <w:rPr>
          <w:b/>
          <w:u w:val="single"/>
        </w:rPr>
        <w:t xml:space="preserve"> (KUPS B)</w:t>
      </w:r>
      <w:r w:rsidRPr="00E2784C">
        <w:rPr>
          <w:b/>
          <w:u w:val="single"/>
        </w:rPr>
        <w:t xml:space="preserve">  Kráľova  Lehota  za  rok  202</w:t>
      </w:r>
      <w:r>
        <w:rPr>
          <w:b/>
          <w:u w:val="single"/>
        </w:rPr>
        <w:t>2</w:t>
      </w:r>
    </w:p>
    <w:p w:rsidR="002F438A" w:rsidRPr="00E2784C" w:rsidRDefault="002F438A" w:rsidP="002F438A">
      <w:pPr>
        <w:jc w:val="center"/>
        <w:rPr>
          <w:b/>
          <w:u w:val="single"/>
        </w:rPr>
      </w:pPr>
    </w:p>
    <w:p w:rsidR="002F438A" w:rsidRDefault="002F438A" w:rsidP="002F438A">
      <w:pPr>
        <w:rPr>
          <w:b/>
          <w:sz w:val="22"/>
          <w:szCs w:val="22"/>
          <w:u w:val="single"/>
        </w:rPr>
      </w:pPr>
    </w:p>
    <w:p w:rsidR="002F438A" w:rsidRPr="000A5E63" w:rsidRDefault="002F438A" w:rsidP="002F438A">
      <w:pPr>
        <w:jc w:val="center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142"/>
        <w:gridCol w:w="3893"/>
      </w:tblGrid>
      <w:tr w:rsidR="002F438A" w:rsidTr="003E6084">
        <w:tc>
          <w:tcPr>
            <w:tcW w:w="90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F438A" w:rsidRPr="003070CD" w:rsidRDefault="002F438A" w:rsidP="003E6084">
            <w:pPr>
              <w:jc w:val="center"/>
              <w:rPr>
                <w:b/>
              </w:rPr>
            </w:pPr>
            <w:r w:rsidRPr="003070CD">
              <w:rPr>
                <w:b/>
              </w:rPr>
              <w:t>Náklady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F438A" w:rsidRPr="003070CD" w:rsidRDefault="002F438A" w:rsidP="003E6084">
            <w:pPr>
              <w:rPr>
                <w:b/>
                <w:sz w:val="18"/>
                <w:szCs w:val="18"/>
              </w:rPr>
            </w:pPr>
            <w:r w:rsidRPr="003070CD">
              <w:rPr>
                <w:b/>
                <w:sz w:val="18"/>
                <w:szCs w:val="18"/>
              </w:rPr>
              <w:t>Číslo účtu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D9D9D9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 w:rsidRPr="00C55C73">
              <w:rPr>
                <w:b/>
              </w:rPr>
              <w:t>Názov účtu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Suma v Eur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F438A" w:rsidRPr="000E6158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501101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F2F2F2"/>
          </w:tcPr>
          <w:p w:rsidR="002F438A" w:rsidRPr="000E6158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Kancelárske potreby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501201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Režijný materiál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40,23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501401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Snežná jama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1291,29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 w:rsidRPr="00C55C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02401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Nafta a benzín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12,65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511300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 údržba ciest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1283,53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518102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Školenie, seminár, literatúra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2F438A" w:rsidTr="003E6084">
        <w:tc>
          <w:tcPr>
            <w:tcW w:w="1015" w:type="dxa"/>
            <w:tcBorders>
              <w:top w:val="single" w:sz="8" w:space="0" w:color="auto"/>
              <w:left w:val="single" w:sz="12" w:space="0" w:color="auto"/>
            </w:tcBorders>
            <w:shd w:val="clear" w:color="auto" w:fill="F2F2F2"/>
          </w:tcPr>
          <w:p w:rsidR="002F438A" w:rsidRPr="000E6158" w:rsidRDefault="002F438A" w:rsidP="003E6084">
            <w:pPr>
              <w:jc w:val="center"/>
              <w:rPr>
                <w:sz w:val="20"/>
                <w:szCs w:val="20"/>
              </w:rPr>
            </w:pPr>
            <w:r w:rsidRPr="000E6158">
              <w:rPr>
                <w:sz w:val="20"/>
                <w:szCs w:val="20"/>
              </w:rPr>
              <w:t>5184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4142" w:type="dxa"/>
            <w:tcBorders>
              <w:top w:val="single" w:sz="8" w:space="0" w:color="auto"/>
            </w:tcBorders>
            <w:shd w:val="clear" w:color="auto" w:fill="F2F2F2"/>
          </w:tcPr>
          <w:p w:rsidR="002F438A" w:rsidRPr="000E6158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lesných kultúr</w:t>
            </w:r>
          </w:p>
        </w:tc>
        <w:tc>
          <w:tcPr>
            <w:tcW w:w="3893" w:type="dxa"/>
            <w:tcBorders>
              <w:top w:val="single" w:sz="8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1649,40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0E6158" w:rsidRDefault="002F438A" w:rsidP="003E6084">
            <w:pPr>
              <w:jc w:val="center"/>
              <w:rPr>
                <w:sz w:val="20"/>
                <w:szCs w:val="20"/>
              </w:rPr>
            </w:pPr>
            <w:r w:rsidRPr="000E6158">
              <w:rPr>
                <w:sz w:val="20"/>
                <w:szCs w:val="20"/>
              </w:rPr>
              <w:t>518411</w:t>
            </w:r>
          </w:p>
        </w:tc>
        <w:tc>
          <w:tcPr>
            <w:tcW w:w="4142" w:type="dxa"/>
            <w:shd w:val="clear" w:color="auto" w:fill="F2F2F2"/>
          </w:tcPr>
          <w:p w:rsidR="002F438A" w:rsidRPr="000E6158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Ťažba, približovanie a manipulácia ZSML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282,90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 w:rsidRPr="00C55C73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413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Uhadzovanie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 w:rsidRPr="00C55C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C55C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431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Vyžínanie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66,90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518611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Sofvérový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97,24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532200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Daň z nehnuteľnosti 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259,59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 w:rsidRPr="00C55C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C55C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C55C73">
              <w:rPr>
                <w:sz w:val="20"/>
                <w:szCs w:val="20"/>
              </w:rPr>
              <w:t>00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v banke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11,60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597200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Zvýšenie nákladov – prevod z KUPS</w:t>
            </w:r>
          </w:p>
        </w:tc>
        <w:tc>
          <w:tcPr>
            <w:tcW w:w="3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4012,50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rPr>
                <w:b/>
              </w:rPr>
            </w:pPr>
            <w:r w:rsidRPr="00C55C73">
              <w:rPr>
                <w:b/>
              </w:rPr>
              <w:t xml:space="preserve">Náklady 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9638,83</w:t>
            </w:r>
            <w:r>
              <w:rPr>
                <w:b/>
              </w:rPr>
              <w:fldChar w:fldCharType="end"/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451600-700</w:t>
            </w:r>
          </w:p>
        </w:tc>
        <w:tc>
          <w:tcPr>
            <w:tcW w:w="4142" w:type="dxa"/>
            <w:shd w:val="clear" w:color="auto" w:fill="F2F2F2"/>
          </w:tcPr>
          <w:p w:rsidR="002F438A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Čerpanie z rezervy č.6 a 7</w:t>
            </w:r>
          </w:p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(zalesňovanie, vyžínanie)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2609,90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rPr>
                <w:b/>
              </w:rPr>
            </w:pPr>
            <w:r>
              <w:rPr>
                <w:b/>
              </w:rPr>
              <w:t>Náklady + rezerva celkom</w:t>
            </w:r>
          </w:p>
        </w:tc>
        <w:tc>
          <w:tcPr>
            <w:tcW w:w="3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t>12248,73</w:t>
            </w:r>
          </w:p>
        </w:tc>
      </w:tr>
    </w:tbl>
    <w:p w:rsidR="002F438A" w:rsidRDefault="002F438A" w:rsidP="002F438A"/>
    <w:p w:rsidR="002F438A" w:rsidRDefault="002F438A" w:rsidP="002F438A"/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142"/>
        <w:gridCol w:w="3906"/>
      </w:tblGrid>
      <w:tr w:rsidR="002F438A" w:rsidTr="003E6084">
        <w:tc>
          <w:tcPr>
            <w:tcW w:w="90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F438A" w:rsidRPr="003070CD" w:rsidRDefault="002F438A" w:rsidP="003E6084">
            <w:pPr>
              <w:jc w:val="center"/>
              <w:rPr>
                <w:b/>
              </w:rPr>
            </w:pPr>
            <w:r w:rsidRPr="003070CD">
              <w:rPr>
                <w:b/>
              </w:rPr>
              <w:t>Výnosy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F438A" w:rsidRPr="003070CD" w:rsidRDefault="002F438A" w:rsidP="003E6084">
            <w:pPr>
              <w:jc w:val="center"/>
              <w:rPr>
                <w:b/>
                <w:sz w:val="18"/>
                <w:szCs w:val="18"/>
              </w:rPr>
            </w:pPr>
            <w:r w:rsidRPr="003070CD">
              <w:rPr>
                <w:b/>
                <w:sz w:val="18"/>
                <w:szCs w:val="18"/>
              </w:rPr>
              <w:t>Číslo účtu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D9D9D9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 w:rsidRPr="00C55C73">
              <w:rPr>
                <w:b/>
              </w:rPr>
              <w:t>Názov účtu</w:t>
            </w: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2F438A" w:rsidRPr="003070CD" w:rsidRDefault="002F438A" w:rsidP="003E6084">
            <w:pPr>
              <w:jc w:val="center"/>
              <w:rPr>
                <w:b/>
                <w:sz w:val="18"/>
                <w:szCs w:val="18"/>
              </w:rPr>
            </w:pPr>
            <w:r w:rsidRPr="003070CD">
              <w:rPr>
                <w:b/>
                <w:sz w:val="18"/>
                <w:szCs w:val="18"/>
              </w:rPr>
              <w:t>Suma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70CD">
              <w:rPr>
                <w:b/>
                <w:sz w:val="18"/>
                <w:szCs w:val="18"/>
              </w:rPr>
              <w:t xml:space="preserve">v </w:t>
            </w:r>
            <w:r>
              <w:rPr>
                <w:b/>
                <w:sz w:val="18"/>
                <w:szCs w:val="18"/>
              </w:rPr>
              <w:t>E</w:t>
            </w:r>
            <w:r w:rsidRPr="003070CD">
              <w:rPr>
                <w:b/>
                <w:sz w:val="18"/>
                <w:szCs w:val="18"/>
              </w:rPr>
              <w:t>ur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602101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 w:rsidRPr="00C55C73">
              <w:rPr>
                <w:sz w:val="20"/>
                <w:szCs w:val="20"/>
              </w:rPr>
              <w:t xml:space="preserve">Tržby </w:t>
            </w:r>
            <w:r>
              <w:rPr>
                <w:sz w:val="20"/>
                <w:szCs w:val="20"/>
              </w:rPr>
              <w:t xml:space="preserve">z predaja guľatiny </w:t>
            </w:r>
          </w:p>
        </w:tc>
        <w:tc>
          <w:tcPr>
            <w:tcW w:w="3906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rPr>
                <w:b/>
              </w:rPr>
            </w:pPr>
            <w:r w:rsidRPr="00C55C73">
              <w:rPr>
                <w:b/>
              </w:rPr>
              <w:t>Výnosy celkom</w:t>
            </w:r>
          </w:p>
        </w:tc>
        <w:tc>
          <w:tcPr>
            <w:tcW w:w="39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rPr>
                <w:b/>
              </w:rPr>
            </w:pPr>
            <w:r w:rsidRPr="00C55C73">
              <w:rPr>
                <w:b/>
              </w:rPr>
              <w:t>Hospodársky výsledok (zisk) hrubý</w:t>
            </w: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</w:tcPr>
          <w:p w:rsidR="002F438A" w:rsidRPr="00105819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t>-8695,83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rPr>
                <w:b/>
                <w:sz w:val="20"/>
                <w:szCs w:val="20"/>
              </w:rPr>
            </w:pPr>
            <w:r w:rsidRPr="00C55C73">
              <w:rPr>
                <w:b/>
                <w:sz w:val="20"/>
                <w:szCs w:val="20"/>
              </w:rPr>
              <w:t xml:space="preserve">Daň z príjmu PO </w:t>
            </w:r>
            <w:r w:rsidRPr="00C55C7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15</w:t>
            </w:r>
            <w:r w:rsidRPr="00C55C73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438A" w:rsidTr="003E6084"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rPr>
                <w:b/>
              </w:rPr>
            </w:pPr>
            <w:r w:rsidRPr="00C55C73">
              <w:rPr>
                <w:b/>
              </w:rPr>
              <w:t>Účtovne vykázaný HV po zdanení</w:t>
            </w: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t>-8695,83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221200</w:t>
            </w:r>
          </w:p>
        </w:tc>
        <w:tc>
          <w:tcPr>
            <w:tcW w:w="4142" w:type="dxa"/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účet ZSML</w:t>
            </w:r>
          </w:p>
        </w:tc>
        <w:tc>
          <w:tcPr>
            <w:tcW w:w="3906" w:type="dxa"/>
            <w:tcBorders>
              <w:right w:val="single" w:sz="12" w:space="0" w:color="auto"/>
            </w:tcBorders>
            <w:shd w:val="clear" w:color="auto" w:fill="F2F2F2"/>
          </w:tcPr>
          <w:p w:rsidR="002F438A" w:rsidRPr="00845590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86861,66</w:t>
            </w:r>
          </w:p>
        </w:tc>
      </w:tr>
      <w:tr w:rsidR="002F438A" w:rsidTr="003E6084"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221400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shd w:val="clear" w:color="auto" w:fill="F2F2F2"/>
          </w:tcPr>
          <w:p w:rsidR="002F438A" w:rsidRPr="00C55C73" w:rsidRDefault="002F438A" w:rsidP="003E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účet – rezervný fond ZSML</w:t>
            </w:r>
          </w:p>
        </w:tc>
        <w:tc>
          <w:tcPr>
            <w:tcW w:w="3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F438A" w:rsidRPr="00845590" w:rsidRDefault="002F438A" w:rsidP="003E6084">
            <w:pPr>
              <w:jc w:val="center"/>
              <w:rPr>
                <w:sz w:val="20"/>
                <w:szCs w:val="20"/>
              </w:rPr>
            </w:pPr>
            <w:r w:rsidRPr="00845590">
              <w:rPr>
                <w:sz w:val="20"/>
                <w:szCs w:val="20"/>
              </w:rPr>
              <w:t>1717,81</w:t>
            </w:r>
          </w:p>
        </w:tc>
      </w:tr>
      <w:tr w:rsidR="002F438A" w:rsidRPr="00C55C73" w:rsidTr="003E6084">
        <w:tc>
          <w:tcPr>
            <w:tcW w:w="51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rPr>
                <w:b/>
              </w:rPr>
            </w:pPr>
            <w:r w:rsidRPr="00C55C73">
              <w:rPr>
                <w:b/>
              </w:rPr>
              <w:t>Zostatok fin. prostriedkov</w:t>
            </w:r>
            <w:r>
              <w:rPr>
                <w:b/>
              </w:rPr>
              <w:t xml:space="preserve"> k 31.12.2022 </w:t>
            </w:r>
            <w:r w:rsidRPr="00C55C73">
              <w:rPr>
                <w:b/>
              </w:rPr>
              <w:t>celkom</w:t>
            </w:r>
          </w:p>
        </w:tc>
        <w:tc>
          <w:tcPr>
            <w:tcW w:w="3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2F438A" w:rsidRPr="00C55C73" w:rsidRDefault="002F438A" w:rsidP="003E6084">
            <w:pPr>
              <w:jc w:val="center"/>
              <w:rPr>
                <w:b/>
              </w:rPr>
            </w:pPr>
            <w:r>
              <w:rPr>
                <w:b/>
              </w:rPr>
              <w:t>88579,47</w:t>
            </w:r>
          </w:p>
        </w:tc>
      </w:tr>
    </w:tbl>
    <w:p w:rsidR="00C7062B" w:rsidRDefault="00C7062B">
      <w:bookmarkStart w:id="0" w:name="_GoBack"/>
      <w:bookmarkEnd w:id="0"/>
    </w:p>
    <w:sectPr w:rsidR="00C7062B" w:rsidSect="00E956BF">
      <w:pgSz w:w="11906" w:h="16838" w:code="9"/>
      <w:pgMar w:top="567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3"/>
    <w:rsid w:val="00211913"/>
    <w:rsid w:val="002F438A"/>
    <w:rsid w:val="00623C6D"/>
    <w:rsid w:val="00C7062B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38A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38A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2023-03-29T06:54:00Z</dcterms:created>
  <dcterms:modified xsi:type="dcterms:W3CDTF">2023-03-29T06:54:00Z</dcterms:modified>
</cp:coreProperties>
</file>